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4C" w:rsidRDefault="00462A4C" w:rsidP="00462A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462A4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Памятка </w:t>
      </w:r>
    </w:p>
    <w:p w:rsidR="00462A4C" w:rsidRPr="00462A4C" w:rsidRDefault="00462A4C" w:rsidP="00462A4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462A4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об ответственности родителей за оставление своих несовершеннолетних детей без присмотра</w:t>
      </w:r>
    </w:p>
    <w:p w:rsidR="00462A4C" w:rsidRDefault="00462A4C" w:rsidP="0046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2A4C">
        <w:rPr>
          <w:rFonts w:ascii="Helvetica" w:eastAsia="Times New Roman" w:hAnsi="Helvetica" w:cs="Helvetica"/>
          <w:color w:val="444444"/>
          <w:sz w:val="21"/>
          <w:szCs w:val="21"/>
        </w:rPr>
        <w:br/>
      </w:r>
    </w:p>
    <w:p w:rsidR="00000000" w:rsidRPr="00462A4C" w:rsidRDefault="00462A4C" w:rsidP="00462A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2A4C">
        <w:rPr>
          <w:rFonts w:ascii="Helvetica" w:eastAsia="Times New Roman" w:hAnsi="Helvetica" w:cs="Helvetica"/>
          <w:color w:val="444444"/>
          <w:sz w:val="21"/>
          <w:szCs w:val="21"/>
        </w:rPr>
        <w:t>Родителям необходимо помнить, что за оставление ребенка в опасности предусмотрена уго</w:t>
      </w:r>
      <w:r>
        <w:rPr>
          <w:rFonts w:ascii="Helvetica" w:eastAsia="Times New Roman" w:hAnsi="Helvetica" w:cs="Helvetica"/>
          <w:color w:val="444444"/>
          <w:sz w:val="21"/>
          <w:szCs w:val="21"/>
        </w:rPr>
        <w:t xml:space="preserve">ловная ответственность. </w:t>
      </w:r>
    </w:p>
    <w:p w:rsidR="00462A4C" w:rsidRPr="00462A4C" w:rsidRDefault="00462A4C" w:rsidP="00462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Безопасность</w:t>
      </w: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462A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ребенка в быту</w:t>
      </w:r>
    </w:p>
    <w:p w:rsidR="00462A4C" w:rsidRPr="00462A4C" w:rsidRDefault="00462A4C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Безопасность ребенка является основным звеном в комплексе воспитания ребенка.  </w:t>
      </w:r>
    </w:p>
    <w:p w:rsidR="00462A4C" w:rsidRPr="00462A4C" w:rsidRDefault="00462A4C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Необходимо предпринимать меры предосторожности от получения ребенком травмы, пот</w:t>
      </w:r>
      <w:r w:rsidR="00E93C60">
        <w:rPr>
          <w:rFonts w:ascii="Times New Roman" w:eastAsia="Times New Roman" w:hAnsi="Times New Roman" w:cs="Times New Roman"/>
          <w:color w:val="444444"/>
          <w:sz w:val="24"/>
          <w:szCs w:val="24"/>
        </w:rPr>
        <w:t>ому что дети в любом возрасте</w:t>
      </w: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462A4C" w:rsidRPr="00462A4C" w:rsidRDefault="00462A4C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</w:p>
    <w:p w:rsidR="00462A4C" w:rsidRPr="00462A4C" w:rsidRDefault="00E93C60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Ребенок </w:t>
      </w:r>
      <w:r w:rsidR="00462A4C"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462A4C" w:rsidRPr="00462A4C" w:rsidRDefault="00462A4C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Но если Вам всё-таки пришлось уйти, то сначала:</w:t>
      </w:r>
    </w:p>
    <w:p w:rsidR="00462A4C" w:rsidRPr="00462A4C" w:rsidRDefault="00462A4C" w:rsidP="00462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462A4C" w:rsidRPr="00462A4C" w:rsidRDefault="00462A4C" w:rsidP="00462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Займите ребенка безопасными играми.</w:t>
      </w:r>
    </w:p>
    <w:p w:rsidR="00462A4C" w:rsidRPr="00462A4C" w:rsidRDefault="00462A4C" w:rsidP="00E93C6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Закройте окна и выходы на балконы, при необходимости открытыми можно оставить форточки или фрамуги.</w:t>
      </w:r>
    </w:p>
    <w:p w:rsidR="00462A4C" w:rsidRPr="00462A4C" w:rsidRDefault="00462A4C" w:rsidP="00462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Уберите с плиты кастрюли и чайники с горячей водой – опрокинув их, ребенок может получить ожоги.</w:t>
      </w:r>
    </w:p>
    <w:p w:rsidR="00462A4C" w:rsidRPr="00462A4C" w:rsidRDefault="00462A4C" w:rsidP="00462A4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462A4C" w:rsidRPr="00462A4C" w:rsidRDefault="00E93C60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Если ребенок</w:t>
      </w:r>
      <w:r w:rsidR="00462A4C" w:rsidRPr="00462A4C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462A4C" w:rsidRPr="00462A4C" w:rsidRDefault="00462A4C" w:rsidP="00462A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Выключите и по возможности изолируйте от ребенка все электроприборы, представляющие для него опасность.</w:t>
      </w:r>
    </w:p>
    <w:p w:rsidR="00462A4C" w:rsidRPr="00462A4C" w:rsidRDefault="00462A4C" w:rsidP="00462A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Изолируйте от ребенка спички, острые, легко бьющиеся и легковоспламеняющиеся предметы.</w:t>
      </w:r>
    </w:p>
    <w:p w:rsidR="00462A4C" w:rsidRPr="00462A4C" w:rsidRDefault="00462A4C" w:rsidP="00462A4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E93C60" w:rsidRDefault="00E93C60" w:rsidP="00E9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</w:pPr>
    </w:p>
    <w:p w:rsidR="00462A4C" w:rsidRPr="00462A4C" w:rsidRDefault="00462A4C" w:rsidP="00E93C6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462A4C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</w:t>
      </w:r>
      <w:r w:rsidRPr="00462A4C">
        <w:rPr>
          <w:rFonts w:ascii="Helvetica" w:eastAsia="Times New Roman" w:hAnsi="Helvetica" w:cs="Helvetica"/>
          <w:b/>
          <w:bCs/>
          <w:i/>
          <w:iCs/>
          <w:color w:val="444444"/>
          <w:sz w:val="21"/>
        </w:rPr>
        <w:t>!</w:t>
      </w:r>
    </w:p>
    <w:p w:rsidR="00E93C60" w:rsidRDefault="00E93C60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</w:p>
    <w:p w:rsidR="00E93C60" w:rsidRDefault="00E93C60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</w:p>
    <w:p w:rsidR="00E93C60" w:rsidRDefault="00E93C60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</w:p>
    <w:p w:rsidR="00E93C60" w:rsidRDefault="00E93C60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</w:p>
    <w:p w:rsidR="00E93C60" w:rsidRDefault="00E93C60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</w:p>
    <w:p w:rsidR="00E93C60" w:rsidRDefault="00E93C60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</w:p>
    <w:p w:rsidR="00E93C60" w:rsidRDefault="00E93C60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</w:pPr>
    </w:p>
    <w:p w:rsidR="00462A4C" w:rsidRPr="00462A4C" w:rsidRDefault="00462A4C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Источники</w:t>
      </w: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462A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потенциальной опасности для детей</w:t>
      </w:r>
    </w:p>
    <w:p w:rsidR="00462A4C" w:rsidRPr="00462A4C" w:rsidRDefault="00462A4C" w:rsidP="00462A4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Предметы, которыми ребенку категорически запрещается пользоваться:</w:t>
      </w:r>
    </w:p>
    <w:p w:rsidR="00462A4C" w:rsidRPr="00462A4C" w:rsidRDefault="00462A4C" w:rsidP="00462A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спички;</w:t>
      </w:r>
    </w:p>
    <w:p w:rsidR="00462A4C" w:rsidRPr="00462A4C" w:rsidRDefault="00462A4C" w:rsidP="00462A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газовые плиты;</w:t>
      </w:r>
    </w:p>
    <w:p w:rsidR="00462A4C" w:rsidRPr="00462A4C" w:rsidRDefault="00462A4C" w:rsidP="00462A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печка;</w:t>
      </w:r>
    </w:p>
    <w:p w:rsidR="00462A4C" w:rsidRPr="00462A4C" w:rsidRDefault="00462A4C" w:rsidP="00462A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электрические розетки;</w:t>
      </w:r>
    </w:p>
    <w:p w:rsidR="00462A4C" w:rsidRPr="00462A4C" w:rsidRDefault="00462A4C" w:rsidP="00462A4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включенные электроприборы.</w:t>
      </w:r>
    </w:p>
    <w:p w:rsidR="00462A4C" w:rsidRPr="00462A4C" w:rsidRDefault="00462A4C" w:rsidP="00462A4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Предметы, с которыми детей нужно научить обращаться  (зависит от возраста):</w:t>
      </w:r>
    </w:p>
    <w:p w:rsidR="00462A4C" w:rsidRPr="00462A4C" w:rsidRDefault="00462A4C" w:rsidP="00462A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иголка;</w:t>
      </w:r>
    </w:p>
    <w:p w:rsidR="00462A4C" w:rsidRPr="00462A4C" w:rsidRDefault="00462A4C" w:rsidP="00462A4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ножницы;</w:t>
      </w:r>
    </w:p>
    <w:p w:rsidR="00E93C60" w:rsidRDefault="00462A4C" w:rsidP="00E93C6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нож.</w:t>
      </w:r>
    </w:p>
    <w:p w:rsidR="00462A4C" w:rsidRPr="00462A4C" w:rsidRDefault="00462A4C" w:rsidP="00E93C6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93C6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3. Предметы, которые необходимо хранить в недоступных для детей местах:</w:t>
      </w:r>
    </w:p>
    <w:p w:rsidR="00462A4C" w:rsidRPr="00462A4C" w:rsidRDefault="00462A4C" w:rsidP="00462A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бытовая химия;</w:t>
      </w:r>
    </w:p>
    <w:p w:rsidR="00462A4C" w:rsidRPr="00462A4C" w:rsidRDefault="00462A4C" w:rsidP="00462A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лекарства;</w:t>
      </w:r>
    </w:p>
    <w:p w:rsidR="00462A4C" w:rsidRPr="00462A4C" w:rsidRDefault="00462A4C" w:rsidP="00462A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спиртные напитки;</w:t>
      </w:r>
    </w:p>
    <w:p w:rsidR="00462A4C" w:rsidRPr="00462A4C" w:rsidRDefault="00462A4C" w:rsidP="00462A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сигареты;</w:t>
      </w:r>
    </w:p>
    <w:p w:rsidR="00462A4C" w:rsidRPr="00462A4C" w:rsidRDefault="00462A4C" w:rsidP="00462A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пищевые кислоты;</w:t>
      </w:r>
    </w:p>
    <w:p w:rsidR="00462A4C" w:rsidRPr="00462A4C" w:rsidRDefault="00462A4C" w:rsidP="00462A4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режуще-колющие инструменты.</w:t>
      </w:r>
    </w:p>
    <w:p w:rsidR="00E93C60" w:rsidRDefault="00462A4C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         </w:t>
      </w:r>
    </w:p>
    <w:p w:rsidR="00462A4C" w:rsidRPr="00462A4C" w:rsidRDefault="00462A4C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</w:rPr>
        <w:t>Ребенок должен запомнить:</w:t>
      </w:r>
    </w:p>
    <w:p w:rsidR="00462A4C" w:rsidRPr="00462A4C" w:rsidRDefault="00462A4C" w:rsidP="00462A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462A4C" w:rsidRPr="00462A4C" w:rsidRDefault="00462A4C" w:rsidP="00462A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462A4C" w:rsidRPr="00462A4C" w:rsidRDefault="00462A4C" w:rsidP="00462A4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62A4C">
        <w:rPr>
          <w:rFonts w:ascii="Times New Roman" w:eastAsia="Times New Roman" w:hAnsi="Times New Roman" w:cs="Times New Roman"/>
          <w:color w:val="444444"/>
          <w:sz w:val="24"/>
          <w:szCs w:val="24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E93C60" w:rsidRDefault="00E93C60" w:rsidP="00462A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E93C60" w:rsidRPr="00E93C60" w:rsidRDefault="00E93C60" w:rsidP="00E9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462A4C" w:rsidRPr="00462A4C" w:rsidRDefault="00462A4C" w:rsidP="00E9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93C6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Уважаемые родители!</w:t>
      </w:r>
    </w:p>
    <w:p w:rsidR="00462A4C" w:rsidRPr="00462A4C" w:rsidRDefault="00462A4C" w:rsidP="00E93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E93C6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462A4C" w:rsidRPr="00462A4C" w:rsidRDefault="00462A4C" w:rsidP="00462A4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2A4C" w:rsidRPr="004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BB4"/>
    <w:multiLevelType w:val="multilevel"/>
    <w:tmpl w:val="E3D0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E7953"/>
    <w:multiLevelType w:val="multilevel"/>
    <w:tmpl w:val="1A10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72211"/>
    <w:multiLevelType w:val="multilevel"/>
    <w:tmpl w:val="5AE8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7741C"/>
    <w:multiLevelType w:val="multilevel"/>
    <w:tmpl w:val="55D0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47184"/>
    <w:multiLevelType w:val="multilevel"/>
    <w:tmpl w:val="3EC2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D154C"/>
    <w:multiLevelType w:val="multilevel"/>
    <w:tmpl w:val="5F023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91F10"/>
    <w:multiLevelType w:val="multilevel"/>
    <w:tmpl w:val="AC1E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72717"/>
    <w:multiLevelType w:val="multilevel"/>
    <w:tmpl w:val="C31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A4C"/>
    <w:rsid w:val="00462A4C"/>
    <w:rsid w:val="00E9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2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A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2A4C"/>
    <w:rPr>
      <w:b/>
      <w:bCs/>
    </w:rPr>
  </w:style>
  <w:style w:type="paragraph" w:customStyle="1" w:styleId="rtejustify">
    <w:name w:val="rtejustify"/>
    <w:basedOn w:val="a"/>
    <w:rsid w:val="0046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62A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01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3</cp:revision>
  <dcterms:created xsi:type="dcterms:W3CDTF">2021-10-12T05:41:00Z</dcterms:created>
  <dcterms:modified xsi:type="dcterms:W3CDTF">2021-10-12T05:58:00Z</dcterms:modified>
</cp:coreProperties>
</file>